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967C19" w14:textId="77777777" w:rsidR="00F00104" w:rsidRPr="00A32A4E" w:rsidRDefault="00F00104" w:rsidP="00F00104">
      <w:pPr>
        <w:pStyle w:val="NormalWeb"/>
        <w:spacing w:before="0" w:beforeAutospacing="0" w:after="0" w:afterAutospacing="0" w:line="480" w:lineRule="auto"/>
        <w:jc w:val="center"/>
        <w:rPr>
          <w:rStyle w:val="Strong"/>
          <w:color w:val="0E101A"/>
          <w:lang w:val="en-US"/>
        </w:rPr>
      </w:pPr>
    </w:p>
    <w:p w14:paraId="3AA48930" w14:textId="77777777" w:rsidR="00F00104" w:rsidRPr="00A32A4E" w:rsidRDefault="00F00104" w:rsidP="00F00104">
      <w:pPr>
        <w:pStyle w:val="NormalWeb"/>
        <w:spacing w:before="0" w:beforeAutospacing="0" w:after="0" w:afterAutospacing="0" w:line="480" w:lineRule="auto"/>
        <w:jc w:val="center"/>
        <w:rPr>
          <w:rStyle w:val="Strong"/>
          <w:color w:val="0E101A"/>
          <w:lang w:val="en-US"/>
        </w:rPr>
      </w:pPr>
    </w:p>
    <w:p w14:paraId="255A52D0" w14:textId="77777777" w:rsidR="00F00104" w:rsidRPr="00A32A4E" w:rsidRDefault="00F00104" w:rsidP="00F00104">
      <w:pPr>
        <w:pStyle w:val="NormalWeb"/>
        <w:spacing w:before="0" w:beforeAutospacing="0" w:after="0" w:afterAutospacing="0" w:line="480" w:lineRule="auto"/>
        <w:jc w:val="center"/>
        <w:rPr>
          <w:rStyle w:val="Strong"/>
          <w:color w:val="0E101A"/>
          <w:lang w:val="en-US"/>
        </w:rPr>
      </w:pPr>
    </w:p>
    <w:p w14:paraId="33049753" w14:textId="77777777" w:rsidR="00F00104" w:rsidRPr="00A32A4E" w:rsidRDefault="00F00104" w:rsidP="00F00104">
      <w:pPr>
        <w:pStyle w:val="NormalWeb"/>
        <w:spacing w:before="0" w:beforeAutospacing="0" w:after="0" w:afterAutospacing="0" w:line="480" w:lineRule="auto"/>
        <w:jc w:val="center"/>
        <w:rPr>
          <w:rStyle w:val="Strong"/>
          <w:color w:val="0E101A"/>
          <w:lang w:val="en-US"/>
        </w:rPr>
      </w:pPr>
    </w:p>
    <w:p w14:paraId="4D6DEB8B" w14:textId="77777777" w:rsidR="00F00104" w:rsidRPr="00A32A4E" w:rsidRDefault="00F00104" w:rsidP="00F00104">
      <w:pPr>
        <w:pStyle w:val="NormalWeb"/>
        <w:spacing w:before="0" w:beforeAutospacing="0" w:after="0" w:afterAutospacing="0" w:line="480" w:lineRule="auto"/>
        <w:jc w:val="center"/>
        <w:rPr>
          <w:rStyle w:val="Strong"/>
          <w:color w:val="0E101A"/>
          <w:lang w:val="en-US"/>
        </w:rPr>
      </w:pPr>
    </w:p>
    <w:p w14:paraId="3C8C12B3" w14:textId="77777777" w:rsidR="00F00104" w:rsidRPr="00A32A4E" w:rsidRDefault="00F00104" w:rsidP="00F00104">
      <w:pPr>
        <w:pStyle w:val="NormalWeb"/>
        <w:spacing w:before="0" w:beforeAutospacing="0" w:after="0" w:afterAutospacing="0" w:line="480" w:lineRule="auto"/>
        <w:jc w:val="center"/>
        <w:rPr>
          <w:rStyle w:val="Strong"/>
          <w:color w:val="0E101A"/>
          <w:lang w:val="en-US"/>
        </w:rPr>
      </w:pPr>
    </w:p>
    <w:p w14:paraId="3D2D16C7" w14:textId="77777777" w:rsidR="00F00104" w:rsidRPr="00A32A4E" w:rsidRDefault="00F00104" w:rsidP="00F00104">
      <w:pPr>
        <w:pStyle w:val="NormalWeb"/>
        <w:spacing w:before="0" w:beforeAutospacing="0" w:after="0" w:afterAutospacing="0" w:line="480" w:lineRule="auto"/>
        <w:jc w:val="center"/>
        <w:rPr>
          <w:rStyle w:val="Strong"/>
          <w:color w:val="0E101A"/>
          <w:lang w:val="en-US"/>
        </w:rPr>
      </w:pPr>
    </w:p>
    <w:p w14:paraId="0AE9CA16" w14:textId="77777777" w:rsidR="00F00104" w:rsidRPr="00A32A4E" w:rsidRDefault="00F00104" w:rsidP="00F00104">
      <w:pPr>
        <w:pStyle w:val="NormalWeb"/>
        <w:spacing w:before="0" w:beforeAutospacing="0" w:after="0" w:afterAutospacing="0" w:line="480" w:lineRule="auto"/>
        <w:jc w:val="center"/>
        <w:rPr>
          <w:rStyle w:val="Strong"/>
          <w:color w:val="0E101A"/>
          <w:lang w:val="en-US"/>
        </w:rPr>
      </w:pPr>
    </w:p>
    <w:p w14:paraId="33A4D14F" w14:textId="77777777" w:rsidR="00F00104" w:rsidRPr="00A32A4E" w:rsidRDefault="00F00104" w:rsidP="00F00104">
      <w:pPr>
        <w:pStyle w:val="NormalWeb"/>
        <w:spacing w:before="0" w:beforeAutospacing="0" w:after="0" w:afterAutospacing="0" w:line="480" w:lineRule="auto"/>
        <w:jc w:val="center"/>
        <w:rPr>
          <w:rStyle w:val="Strong"/>
          <w:color w:val="0E101A"/>
          <w:lang w:val="en-US"/>
        </w:rPr>
      </w:pPr>
    </w:p>
    <w:p w14:paraId="42A75A14" w14:textId="77777777" w:rsidR="00F00104" w:rsidRPr="00A32A4E" w:rsidRDefault="00F00104" w:rsidP="00F00104">
      <w:pPr>
        <w:pStyle w:val="NormalWeb"/>
        <w:spacing w:before="0" w:beforeAutospacing="0" w:after="0" w:afterAutospacing="0" w:line="480" w:lineRule="auto"/>
        <w:jc w:val="center"/>
        <w:rPr>
          <w:rStyle w:val="Strong"/>
          <w:color w:val="0E101A"/>
          <w:lang w:val="en-US"/>
        </w:rPr>
      </w:pPr>
    </w:p>
    <w:p w14:paraId="5264C20A" w14:textId="77777777" w:rsidR="00F00104" w:rsidRPr="00A32A4E" w:rsidRDefault="00F00104" w:rsidP="00F00104">
      <w:pPr>
        <w:pStyle w:val="NormalWeb"/>
        <w:spacing w:before="0" w:beforeAutospacing="0" w:after="0" w:afterAutospacing="0" w:line="480" w:lineRule="auto"/>
        <w:jc w:val="center"/>
        <w:rPr>
          <w:rStyle w:val="Strong"/>
          <w:color w:val="0E101A"/>
          <w:lang w:val="en-US"/>
        </w:rPr>
      </w:pPr>
    </w:p>
    <w:p w14:paraId="3F9C727A" w14:textId="7E74EAC5" w:rsidR="00F00104" w:rsidRPr="00A32A4E" w:rsidRDefault="00F00104" w:rsidP="00F00104">
      <w:pPr>
        <w:pStyle w:val="NormalWeb"/>
        <w:spacing w:before="0" w:beforeAutospacing="0" w:after="0" w:afterAutospacing="0" w:line="480" w:lineRule="auto"/>
        <w:jc w:val="center"/>
        <w:rPr>
          <w:color w:val="0E101A"/>
          <w:lang w:val="en-US"/>
        </w:rPr>
      </w:pPr>
      <w:r w:rsidRPr="00A32A4E">
        <w:rPr>
          <w:rStyle w:val="Strong"/>
          <w:color w:val="0E101A"/>
          <w:lang w:val="en-US"/>
        </w:rPr>
        <w:t>The Problem of Consciousness</w:t>
      </w:r>
    </w:p>
    <w:p w14:paraId="2F0B9AF9" w14:textId="77777777" w:rsidR="00F00104" w:rsidRPr="00A32A4E" w:rsidRDefault="00F00104" w:rsidP="00F00104">
      <w:pPr>
        <w:pStyle w:val="NormalWeb"/>
        <w:spacing w:before="0" w:beforeAutospacing="0" w:after="0" w:afterAutospacing="0" w:line="480" w:lineRule="auto"/>
        <w:jc w:val="center"/>
        <w:rPr>
          <w:rStyle w:val="Strong"/>
          <w:b w:val="0"/>
          <w:bCs w:val="0"/>
          <w:color w:val="0E101A"/>
          <w:lang w:val="en-US"/>
        </w:rPr>
      </w:pPr>
      <w:r w:rsidRPr="00A32A4E">
        <w:rPr>
          <w:rStyle w:val="Strong"/>
          <w:b w:val="0"/>
          <w:bCs w:val="0"/>
          <w:color w:val="0E101A"/>
          <w:lang w:val="en-US"/>
        </w:rPr>
        <w:t>Name</w:t>
      </w:r>
    </w:p>
    <w:p w14:paraId="3C77C42D" w14:textId="77777777" w:rsidR="00F00104" w:rsidRPr="00A32A4E" w:rsidRDefault="00F00104" w:rsidP="00F00104">
      <w:pPr>
        <w:pStyle w:val="NormalWeb"/>
        <w:spacing w:before="0" w:beforeAutospacing="0" w:after="0" w:afterAutospacing="0" w:line="480" w:lineRule="auto"/>
        <w:jc w:val="center"/>
        <w:rPr>
          <w:rStyle w:val="Strong"/>
          <w:b w:val="0"/>
          <w:bCs w:val="0"/>
          <w:color w:val="0E101A"/>
          <w:lang w:val="en-US"/>
        </w:rPr>
      </w:pPr>
      <w:r w:rsidRPr="00A32A4E">
        <w:rPr>
          <w:rStyle w:val="Strong"/>
          <w:b w:val="0"/>
          <w:bCs w:val="0"/>
          <w:color w:val="0E101A"/>
          <w:lang w:val="en-US"/>
        </w:rPr>
        <w:t>Institution</w:t>
      </w:r>
    </w:p>
    <w:p w14:paraId="5C37620B" w14:textId="77777777" w:rsidR="00F00104" w:rsidRPr="00A32A4E" w:rsidRDefault="00F00104" w:rsidP="00F00104">
      <w:pPr>
        <w:pStyle w:val="NormalWeb"/>
        <w:spacing w:before="0" w:beforeAutospacing="0" w:after="0" w:afterAutospacing="0" w:line="480" w:lineRule="auto"/>
        <w:jc w:val="center"/>
        <w:rPr>
          <w:rStyle w:val="Strong"/>
          <w:b w:val="0"/>
          <w:bCs w:val="0"/>
          <w:color w:val="0E101A"/>
          <w:lang w:val="en-US"/>
        </w:rPr>
      </w:pPr>
      <w:r w:rsidRPr="00A32A4E">
        <w:rPr>
          <w:rStyle w:val="Strong"/>
          <w:b w:val="0"/>
          <w:bCs w:val="0"/>
          <w:color w:val="0E101A"/>
          <w:lang w:val="en-US"/>
        </w:rPr>
        <w:t>Date</w:t>
      </w:r>
    </w:p>
    <w:p w14:paraId="0E1F33E6" w14:textId="77777777" w:rsidR="00F00104" w:rsidRPr="00A32A4E" w:rsidRDefault="00F00104" w:rsidP="00F00104">
      <w:pPr>
        <w:pStyle w:val="NormalWeb"/>
        <w:spacing w:before="0" w:beforeAutospacing="0" w:after="0" w:afterAutospacing="0" w:line="480" w:lineRule="auto"/>
        <w:jc w:val="center"/>
        <w:rPr>
          <w:rStyle w:val="Strong"/>
          <w:color w:val="0E101A"/>
          <w:lang w:val="en-US"/>
        </w:rPr>
      </w:pPr>
    </w:p>
    <w:p w14:paraId="27963022" w14:textId="77777777" w:rsidR="00F00104" w:rsidRPr="00A32A4E" w:rsidRDefault="00F00104" w:rsidP="00F00104">
      <w:pPr>
        <w:pStyle w:val="NormalWeb"/>
        <w:spacing w:before="0" w:beforeAutospacing="0" w:after="0" w:afterAutospacing="0" w:line="480" w:lineRule="auto"/>
        <w:jc w:val="center"/>
        <w:rPr>
          <w:rStyle w:val="Strong"/>
          <w:color w:val="0E101A"/>
          <w:lang w:val="en-US"/>
        </w:rPr>
      </w:pPr>
    </w:p>
    <w:p w14:paraId="5CB93352" w14:textId="77777777" w:rsidR="00F00104" w:rsidRPr="00A32A4E" w:rsidRDefault="00F00104" w:rsidP="00F00104">
      <w:pPr>
        <w:pStyle w:val="NormalWeb"/>
        <w:spacing w:before="0" w:beforeAutospacing="0" w:after="0" w:afterAutospacing="0" w:line="480" w:lineRule="auto"/>
        <w:jc w:val="center"/>
        <w:rPr>
          <w:rStyle w:val="Strong"/>
          <w:color w:val="0E101A"/>
          <w:lang w:val="en-US"/>
        </w:rPr>
      </w:pPr>
    </w:p>
    <w:p w14:paraId="47C18389" w14:textId="77777777" w:rsidR="00F00104" w:rsidRPr="00A32A4E" w:rsidRDefault="00F00104" w:rsidP="00F00104">
      <w:pPr>
        <w:pStyle w:val="NormalWeb"/>
        <w:spacing w:before="0" w:beforeAutospacing="0" w:after="0" w:afterAutospacing="0" w:line="480" w:lineRule="auto"/>
        <w:jc w:val="center"/>
        <w:rPr>
          <w:rStyle w:val="Strong"/>
          <w:color w:val="0E101A"/>
          <w:lang w:val="en-US"/>
        </w:rPr>
      </w:pPr>
    </w:p>
    <w:p w14:paraId="5A0124FC" w14:textId="77777777" w:rsidR="00F00104" w:rsidRPr="00A32A4E" w:rsidRDefault="00F00104" w:rsidP="00F00104">
      <w:pPr>
        <w:pStyle w:val="NormalWeb"/>
        <w:spacing w:before="0" w:beforeAutospacing="0" w:after="0" w:afterAutospacing="0" w:line="480" w:lineRule="auto"/>
        <w:jc w:val="center"/>
        <w:rPr>
          <w:rStyle w:val="Strong"/>
          <w:color w:val="0E101A"/>
          <w:lang w:val="en-US"/>
        </w:rPr>
      </w:pPr>
    </w:p>
    <w:p w14:paraId="5EF26CE0" w14:textId="77777777" w:rsidR="00F00104" w:rsidRPr="00A32A4E" w:rsidRDefault="00F00104" w:rsidP="00F00104">
      <w:pPr>
        <w:pStyle w:val="NormalWeb"/>
        <w:spacing w:before="0" w:beforeAutospacing="0" w:after="0" w:afterAutospacing="0" w:line="480" w:lineRule="auto"/>
        <w:jc w:val="center"/>
        <w:rPr>
          <w:rStyle w:val="Strong"/>
          <w:color w:val="0E101A"/>
          <w:lang w:val="en-US"/>
        </w:rPr>
      </w:pPr>
    </w:p>
    <w:p w14:paraId="7C0B9670" w14:textId="77777777" w:rsidR="00F00104" w:rsidRPr="00A32A4E" w:rsidRDefault="00F00104" w:rsidP="00F00104">
      <w:pPr>
        <w:pStyle w:val="NormalWeb"/>
        <w:spacing w:before="0" w:beforeAutospacing="0" w:after="0" w:afterAutospacing="0" w:line="480" w:lineRule="auto"/>
        <w:jc w:val="center"/>
        <w:rPr>
          <w:rStyle w:val="Strong"/>
          <w:color w:val="0E101A"/>
          <w:lang w:val="en-US"/>
        </w:rPr>
      </w:pPr>
    </w:p>
    <w:p w14:paraId="3D033086" w14:textId="77777777" w:rsidR="00F00104" w:rsidRPr="00A32A4E" w:rsidRDefault="00F00104" w:rsidP="00F00104">
      <w:pPr>
        <w:pStyle w:val="NormalWeb"/>
        <w:spacing w:before="0" w:beforeAutospacing="0" w:after="0" w:afterAutospacing="0" w:line="480" w:lineRule="auto"/>
        <w:jc w:val="center"/>
        <w:rPr>
          <w:rStyle w:val="Strong"/>
          <w:color w:val="0E101A"/>
          <w:lang w:val="en-US"/>
        </w:rPr>
      </w:pPr>
    </w:p>
    <w:p w14:paraId="6BFFBE9D" w14:textId="77777777" w:rsidR="00F00104" w:rsidRPr="00A32A4E" w:rsidRDefault="00F00104" w:rsidP="00F00104">
      <w:pPr>
        <w:pStyle w:val="NormalWeb"/>
        <w:spacing w:before="0" w:beforeAutospacing="0" w:after="0" w:afterAutospacing="0" w:line="480" w:lineRule="auto"/>
        <w:jc w:val="center"/>
        <w:rPr>
          <w:rStyle w:val="Strong"/>
          <w:color w:val="0E101A"/>
          <w:lang w:val="en-US"/>
        </w:rPr>
      </w:pPr>
    </w:p>
    <w:p w14:paraId="3FB0D7E8" w14:textId="77777777" w:rsidR="00F00104" w:rsidRPr="00A32A4E" w:rsidRDefault="00F00104" w:rsidP="00F00104">
      <w:pPr>
        <w:pStyle w:val="NormalWeb"/>
        <w:spacing w:before="0" w:beforeAutospacing="0" w:after="0" w:afterAutospacing="0" w:line="480" w:lineRule="auto"/>
        <w:jc w:val="center"/>
        <w:rPr>
          <w:rStyle w:val="Strong"/>
          <w:color w:val="0E101A"/>
          <w:lang w:val="en-US"/>
        </w:rPr>
      </w:pPr>
    </w:p>
    <w:p w14:paraId="015B6D95" w14:textId="4D408811" w:rsidR="00E94EEF" w:rsidRPr="00A32A4E" w:rsidRDefault="00E94EEF" w:rsidP="00F00104">
      <w:pPr>
        <w:pStyle w:val="NormalWeb"/>
        <w:spacing w:before="0" w:beforeAutospacing="0" w:after="0" w:afterAutospacing="0" w:line="480" w:lineRule="auto"/>
        <w:jc w:val="center"/>
        <w:rPr>
          <w:color w:val="0E101A"/>
          <w:lang w:val="en-US"/>
        </w:rPr>
      </w:pPr>
      <w:r w:rsidRPr="00A32A4E">
        <w:rPr>
          <w:rStyle w:val="Strong"/>
          <w:color w:val="0E101A"/>
          <w:lang w:val="en-US"/>
        </w:rPr>
        <w:lastRenderedPageBreak/>
        <w:t>The Problem of Consciousness</w:t>
      </w:r>
    </w:p>
    <w:p w14:paraId="2B87ABFF" w14:textId="2DA49269" w:rsidR="00E94EEF" w:rsidRPr="00A32A4E" w:rsidRDefault="00E94EEF" w:rsidP="00F00104">
      <w:pPr>
        <w:pStyle w:val="NormalWeb"/>
        <w:spacing w:before="0" w:beforeAutospacing="0" w:after="0" w:afterAutospacing="0" w:line="480" w:lineRule="auto"/>
        <w:ind w:firstLine="720"/>
        <w:rPr>
          <w:color w:val="0E101A"/>
          <w:lang w:val="en-US"/>
        </w:rPr>
      </w:pPr>
      <w:r w:rsidRPr="00A32A4E">
        <w:rPr>
          <w:color w:val="0E101A"/>
          <w:lang w:val="en-US"/>
        </w:rPr>
        <w:t>The problem of consciousness is the primary concern that explains the mind</w:t>
      </w:r>
      <w:r w:rsidR="009D453C" w:rsidRPr="00A32A4E">
        <w:rPr>
          <w:color w:val="0E101A"/>
          <w:lang w:val="en-US"/>
        </w:rPr>
        <w:t xml:space="preserve"> (</w:t>
      </w:r>
      <w:r w:rsidR="006C0FBB" w:rsidRPr="00A32A4E">
        <w:rPr>
          <w:color w:val="222222"/>
          <w:shd w:val="clear" w:color="auto" w:fill="FFFFFF"/>
          <w:lang w:val="en-US"/>
        </w:rPr>
        <w:t>Blackmore &amp; Troscianko, 2018</w:t>
      </w:r>
      <w:r w:rsidR="009D453C" w:rsidRPr="00A32A4E">
        <w:rPr>
          <w:color w:val="0E101A"/>
          <w:lang w:val="en-US"/>
        </w:rPr>
        <w:t>)</w:t>
      </w:r>
      <w:r w:rsidRPr="00A32A4E">
        <w:rPr>
          <w:color w:val="0E101A"/>
          <w:lang w:val="en-US"/>
        </w:rPr>
        <w:t>. Consciousness refers to different phenomena, where some have more uncomplicated explanations than others. Computational or neutral mechanisms can be used to explain these phenomena. The hard problem of consciousness refers to the issues involved in explaining reasons for the existence of phenomenal experiences. This problem is explained in terms of how and why. The hard problem of consciousness involves issues that explain the relationship between physical phenomena and experiences. The physical phenomena involve brain processes, while the experience is concerned with mental states. The easy problem of consciousness gives individuals abilities such as integrating information, controlling behaviors, and focusing on attention. Through the easy problem of consciousness, human beings also gain the ability to react to the environment, such as in categorization and discrimination</w:t>
      </w:r>
      <w:r w:rsidR="006C0FBB" w:rsidRPr="00A32A4E">
        <w:rPr>
          <w:color w:val="0E101A"/>
          <w:lang w:val="en-US"/>
        </w:rPr>
        <w:t xml:space="preserve"> (</w:t>
      </w:r>
      <w:r w:rsidR="006C0FBB" w:rsidRPr="00A32A4E">
        <w:rPr>
          <w:color w:val="222222"/>
          <w:shd w:val="clear" w:color="auto" w:fill="FFFFFF"/>
          <w:lang w:val="en-US"/>
        </w:rPr>
        <w:t>Papineau</w:t>
      </w:r>
      <w:r w:rsidR="006C0FBB" w:rsidRPr="00A32A4E">
        <w:rPr>
          <w:color w:val="222222"/>
          <w:shd w:val="clear" w:color="auto" w:fill="FFFFFF"/>
          <w:lang w:val="en-US"/>
        </w:rPr>
        <w:t>, 2020</w:t>
      </w:r>
      <w:r w:rsidR="006C0FBB" w:rsidRPr="00A32A4E">
        <w:rPr>
          <w:color w:val="0E101A"/>
          <w:lang w:val="en-US"/>
        </w:rPr>
        <w:t>)</w:t>
      </w:r>
      <w:r w:rsidRPr="00A32A4E">
        <w:rPr>
          <w:color w:val="0E101A"/>
          <w:lang w:val="en-US"/>
        </w:rPr>
        <w:t>. </w:t>
      </w:r>
    </w:p>
    <w:p w14:paraId="0EDE1854" w14:textId="3C67B9B8" w:rsidR="00E94EEF" w:rsidRPr="00A32A4E" w:rsidRDefault="00E94EEF" w:rsidP="00F00104">
      <w:pPr>
        <w:pStyle w:val="NormalWeb"/>
        <w:spacing w:before="0" w:beforeAutospacing="0" w:after="0" w:afterAutospacing="0" w:line="480" w:lineRule="auto"/>
        <w:ind w:firstLine="720"/>
        <w:rPr>
          <w:color w:val="0E101A"/>
          <w:lang w:val="en-US"/>
        </w:rPr>
      </w:pPr>
      <w:r w:rsidRPr="00A32A4E">
        <w:rPr>
          <w:color w:val="0E101A"/>
          <w:lang w:val="en-US"/>
        </w:rPr>
        <w:t xml:space="preserve">In the TED talk, David Chalmers was focused on helping distinguish the hard problem </w:t>
      </w:r>
      <w:r w:rsidR="00324B5D">
        <w:rPr>
          <w:color w:val="0E101A"/>
          <w:lang w:val="en-US"/>
        </w:rPr>
        <w:t>of consciousness from</w:t>
      </w:r>
      <w:r w:rsidRPr="00A32A4E">
        <w:rPr>
          <w:color w:val="0E101A"/>
          <w:lang w:val="en-US"/>
        </w:rPr>
        <w:t xml:space="preserve"> the easy problem of consciousness. The first crazy idea from the TED talk is that consciousness is fundamental. This idea takes the aspect of the universe in terms of </w:t>
      </w:r>
      <w:r w:rsidR="00B56C6A">
        <w:rPr>
          <w:color w:val="0E101A"/>
          <w:lang w:val="en-US"/>
        </w:rPr>
        <w:t>some</w:t>
      </w:r>
      <w:r w:rsidRPr="00A32A4E">
        <w:rPr>
          <w:color w:val="0E101A"/>
          <w:lang w:val="en-US"/>
        </w:rPr>
        <w:t xml:space="preserve"> fundamentals such as space, time and mass used to build the world. Chalmers included another crazy idea </w:t>
      </w:r>
      <w:r w:rsidR="00B56C6A">
        <w:rPr>
          <w:color w:val="0E101A"/>
          <w:lang w:val="en-US"/>
        </w:rPr>
        <w:t xml:space="preserve">by claiming </w:t>
      </w:r>
      <w:r w:rsidRPr="00A32A4E">
        <w:rPr>
          <w:color w:val="0E101A"/>
          <w:lang w:val="en-US"/>
        </w:rPr>
        <w:t>that consciousness could be universal, which can also be referred to as panpsychism. This idea indicates that consciousness exists in every system, such as microbes, photons, animals, human beings and insects. Susan Blackmore provides an argument different from Chalmers because she considers the phenomenal consciousness an enticing and compelling illusion. She claimed that consciousness has no set definition. </w:t>
      </w:r>
    </w:p>
    <w:p w14:paraId="79580074" w14:textId="4AB6DF0C" w:rsidR="00E94EEF" w:rsidRPr="00A32A4E" w:rsidRDefault="00E94EEF" w:rsidP="00F00104">
      <w:pPr>
        <w:pStyle w:val="NormalWeb"/>
        <w:spacing w:before="0" w:beforeAutospacing="0" w:after="0" w:afterAutospacing="0" w:line="480" w:lineRule="auto"/>
        <w:ind w:firstLine="720"/>
        <w:rPr>
          <w:color w:val="0E101A"/>
          <w:lang w:val="en-US"/>
        </w:rPr>
      </w:pPr>
      <w:r w:rsidRPr="00A32A4E">
        <w:rPr>
          <w:color w:val="0E101A"/>
          <w:lang w:val="en-US"/>
        </w:rPr>
        <w:t>Despite the traditional empirical sciences claims that the hard problem of consciousness is unsolvable, it might not be the case with modern methods</w:t>
      </w:r>
      <w:r w:rsidR="00C47318" w:rsidRPr="00A32A4E">
        <w:rPr>
          <w:color w:val="0E101A"/>
          <w:lang w:val="en-US"/>
        </w:rPr>
        <w:t xml:space="preserve"> (</w:t>
      </w:r>
      <w:r w:rsidR="00C47318" w:rsidRPr="00A32A4E">
        <w:rPr>
          <w:color w:val="222222"/>
          <w:shd w:val="clear" w:color="auto" w:fill="FFFFFF"/>
          <w:lang w:val="en-US"/>
        </w:rPr>
        <w:t>Melloni</w:t>
      </w:r>
      <w:r w:rsidR="00C47318" w:rsidRPr="00A32A4E">
        <w:rPr>
          <w:color w:val="222222"/>
          <w:shd w:val="clear" w:color="auto" w:fill="FFFFFF"/>
          <w:lang w:val="en-US"/>
        </w:rPr>
        <w:t xml:space="preserve"> et al., </w:t>
      </w:r>
      <w:r w:rsidR="00C47318" w:rsidRPr="00A32A4E">
        <w:rPr>
          <w:color w:val="222222"/>
          <w:shd w:val="clear" w:color="auto" w:fill="FFFFFF"/>
          <w:lang w:val="en-US"/>
        </w:rPr>
        <w:lastRenderedPageBreak/>
        <w:t>2021</w:t>
      </w:r>
      <w:r w:rsidR="00C47318" w:rsidRPr="00A32A4E">
        <w:rPr>
          <w:color w:val="0E101A"/>
          <w:lang w:val="en-US"/>
        </w:rPr>
        <w:t>)</w:t>
      </w:r>
      <w:r w:rsidRPr="00A32A4E">
        <w:rPr>
          <w:color w:val="0E101A"/>
          <w:lang w:val="en-US"/>
        </w:rPr>
        <w:t>. The hard problem of consciousness can be solved as modern neuroscience provides a theoretical framework. As a result, non-structural aspects of consciousness such as qualia can be analyzed in structural terms through modern science. This framework can help identify the compositions of qualia with internal structures, which can cause certain neutral patterns. Therefore, the hard problem can be solved because consciousness can be seen as a complex neutral pattern. </w:t>
      </w:r>
    </w:p>
    <w:p w14:paraId="1DC634E7" w14:textId="77777777" w:rsidR="00F00104" w:rsidRPr="00A32A4E" w:rsidRDefault="00F00104" w:rsidP="00F00104">
      <w:pPr>
        <w:pStyle w:val="NormalWeb"/>
        <w:spacing w:before="0" w:beforeAutospacing="0" w:after="0" w:afterAutospacing="0" w:line="480" w:lineRule="auto"/>
        <w:jc w:val="center"/>
        <w:rPr>
          <w:b/>
          <w:bCs/>
          <w:color w:val="0E101A"/>
          <w:lang w:val="en-US"/>
        </w:rPr>
      </w:pPr>
    </w:p>
    <w:p w14:paraId="0637C89F" w14:textId="77777777" w:rsidR="00F00104" w:rsidRPr="00A32A4E" w:rsidRDefault="00F00104" w:rsidP="00F00104">
      <w:pPr>
        <w:pStyle w:val="NormalWeb"/>
        <w:spacing w:before="0" w:beforeAutospacing="0" w:after="0" w:afterAutospacing="0" w:line="480" w:lineRule="auto"/>
        <w:jc w:val="center"/>
        <w:rPr>
          <w:b/>
          <w:bCs/>
          <w:color w:val="0E101A"/>
          <w:lang w:val="en-US"/>
        </w:rPr>
      </w:pPr>
    </w:p>
    <w:p w14:paraId="2AD094BB" w14:textId="77777777" w:rsidR="00F00104" w:rsidRPr="00A32A4E" w:rsidRDefault="00F00104" w:rsidP="00F00104">
      <w:pPr>
        <w:pStyle w:val="NormalWeb"/>
        <w:spacing w:before="0" w:beforeAutospacing="0" w:after="0" w:afterAutospacing="0" w:line="480" w:lineRule="auto"/>
        <w:jc w:val="center"/>
        <w:rPr>
          <w:b/>
          <w:bCs/>
          <w:color w:val="0E101A"/>
          <w:lang w:val="en-US"/>
        </w:rPr>
      </w:pPr>
    </w:p>
    <w:p w14:paraId="1067FD24" w14:textId="77777777" w:rsidR="00F00104" w:rsidRPr="00A32A4E" w:rsidRDefault="00F00104" w:rsidP="00F00104">
      <w:pPr>
        <w:pStyle w:val="NormalWeb"/>
        <w:spacing w:before="0" w:beforeAutospacing="0" w:after="0" w:afterAutospacing="0" w:line="480" w:lineRule="auto"/>
        <w:jc w:val="center"/>
        <w:rPr>
          <w:b/>
          <w:bCs/>
          <w:color w:val="0E101A"/>
          <w:lang w:val="en-US"/>
        </w:rPr>
      </w:pPr>
    </w:p>
    <w:p w14:paraId="0B267117" w14:textId="77777777" w:rsidR="00F00104" w:rsidRPr="00A32A4E" w:rsidRDefault="00F00104" w:rsidP="00F00104">
      <w:pPr>
        <w:pStyle w:val="NormalWeb"/>
        <w:spacing w:before="0" w:beforeAutospacing="0" w:after="0" w:afterAutospacing="0" w:line="480" w:lineRule="auto"/>
        <w:jc w:val="center"/>
        <w:rPr>
          <w:b/>
          <w:bCs/>
          <w:color w:val="0E101A"/>
          <w:lang w:val="en-US"/>
        </w:rPr>
      </w:pPr>
    </w:p>
    <w:p w14:paraId="455DC9DC" w14:textId="77777777" w:rsidR="00F00104" w:rsidRPr="00A32A4E" w:rsidRDefault="00F00104" w:rsidP="00F00104">
      <w:pPr>
        <w:pStyle w:val="NormalWeb"/>
        <w:spacing w:before="0" w:beforeAutospacing="0" w:after="0" w:afterAutospacing="0" w:line="480" w:lineRule="auto"/>
        <w:jc w:val="center"/>
        <w:rPr>
          <w:b/>
          <w:bCs/>
          <w:color w:val="0E101A"/>
          <w:lang w:val="en-US"/>
        </w:rPr>
      </w:pPr>
    </w:p>
    <w:p w14:paraId="7560AB8A" w14:textId="77777777" w:rsidR="00F00104" w:rsidRPr="00A32A4E" w:rsidRDefault="00F00104" w:rsidP="00F00104">
      <w:pPr>
        <w:pStyle w:val="NormalWeb"/>
        <w:spacing w:before="0" w:beforeAutospacing="0" w:after="0" w:afterAutospacing="0" w:line="480" w:lineRule="auto"/>
        <w:jc w:val="center"/>
        <w:rPr>
          <w:b/>
          <w:bCs/>
          <w:color w:val="0E101A"/>
          <w:lang w:val="en-US"/>
        </w:rPr>
      </w:pPr>
    </w:p>
    <w:p w14:paraId="11E1F2E8" w14:textId="77777777" w:rsidR="00F00104" w:rsidRPr="00A32A4E" w:rsidRDefault="00F00104" w:rsidP="00F00104">
      <w:pPr>
        <w:pStyle w:val="NormalWeb"/>
        <w:spacing w:before="0" w:beforeAutospacing="0" w:after="0" w:afterAutospacing="0" w:line="480" w:lineRule="auto"/>
        <w:jc w:val="center"/>
        <w:rPr>
          <w:b/>
          <w:bCs/>
          <w:color w:val="0E101A"/>
          <w:lang w:val="en-US"/>
        </w:rPr>
      </w:pPr>
    </w:p>
    <w:p w14:paraId="7095F076" w14:textId="77777777" w:rsidR="00F00104" w:rsidRPr="00A32A4E" w:rsidRDefault="00F00104" w:rsidP="00F00104">
      <w:pPr>
        <w:pStyle w:val="NormalWeb"/>
        <w:spacing w:before="0" w:beforeAutospacing="0" w:after="0" w:afterAutospacing="0" w:line="480" w:lineRule="auto"/>
        <w:jc w:val="center"/>
        <w:rPr>
          <w:b/>
          <w:bCs/>
          <w:color w:val="0E101A"/>
          <w:lang w:val="en-US"/>
        </w:rPr>
      </w:pPr>
    </w:p>
    <w:p w14:paraId="2BD91EB3" w14:textId="77777777" w:rsidR="00F00104" w:rsidRPr="00A32A4E" w:rsidRDefault="00F00104" w:rsidP="00F00104">
      <w:pPr>
        <w:pStyle w:val="NormalWeb"/>
        <w:spacing w:before="0" w:beforeAutospacing="0" w:after="0" w:afterAutospacing="0" w:line="480" w:lineRule="auto"/>
        <w:jc w:val="center"/>
        <w:rPr>
          <w:b/>
          <w:bCs/>
          <w:color w:val="0E101A"/>
          <w:lang w:val="en-US"/>
        </w:rPr>
      </w:pPr>
    </w:p>
    <w:p w14:paraId="71E17851" w14:textId="77777777" w:rsidR="00F00104" w:rsidRPr="00A32A4E" w:rsidRDefault="00F00104" w:rsidP="00F00104">
      <w:pPr>
        <w:pStyle w:val="NormalWeb"/>
        <w:spacing w:before="0" w:beforeAutospacing="0" w:after="0" w:afterAutospacing="0" w:line="480" w:lineRule="auto"/>
        <w:jc w:val="center"/>
        <w:rPr>
          <w:b/>
          <w:bCs/>
          <w:color w:val="0E101A"/>
          <w:lang w:val="en-US"/>
        </w:rPr>
      </w:pPr>
    </w:p>
    <w:p w14:paraId="133AE224" w14:textId="77777777" w:rsidR="00F00104" w:rsidRPr="00A32A4E" w:rsidRDefault="00F00104" w:rsidP="00F00104">
      <w:pPr>
        <w:pStyle w:val="NormalWeb"/>
        <w:spacing w:before="0" w:beforeAutospacing="0" w:after="0" w:afterAutospacing="0" w:line="480" w:lineRule="auto"/>
        <w:jc w:val="center"/>
        <w:rPr>
          <w:b/>
          <w:bCs/>
          <w:color w:val="0E101A"/>
          <w:lang w:val="en-US"/>
        </w:rPr>
      </w:pPr>
    </w:p>
    <w:p w14:paraId="528DA9E9" w14:textId="77777777" w:rsidR="00F00104" w:rsidRPr="00A32A4E" w:rsidRDefault="00F00104" w:rsidP="00F00104">
      <w:pPr>
        <w:pStyle w:val="NormalWeb"/>
        <w:spacing w:before="0" w:beforeAutospacing="0" w:after="0" w:afterAutospacing="0" w:line="480" w:lineRule="auto"/>
        <w:jc w:val="center"/>
        <w:rPr>
          <w:b/>
          <w:bCs/>
          <w:color w:val="0E101A"/>
          <w:lang w:val="en-US"/>
        </w:rPr>
      </w:pPr>
    </w:p>
    <w:p w14:paraId="102E901E" w14:textId="77777777" w:rsidR="00F00104" w:rsidRPr="00A32A4E" w:rsidRDefault="00F00104" w:rsidP="00F00104">
      <w:pPr>
        <w:pStyle w:val="NormalWeb"/>
        <w:spacing w:before="0" w:beforeAutospacing="0" w:after="0" w:afterAutospacing="0" w:line="480" w:lineRule="auto"/>
        <w:jc w:val="center"/>
        <w:rPr>
          <w:b/>
          <w:bCs/>
          <w:color w:val="0E101A"/>
          <w:lang w:val="en-US"/>
        </w:rPr>
      </w:pPr>
    </w:p>
    <w:p w14:paraId="06544422" w14:textId="77777777" w:rsidR="00F00104" w:rsidRPr="00A32A4E" w:rsidRDefault="00F00104" w:rsidP="00F00104">
      <w:pPr>
        <w:pStyle w:val="NormalWeb"/>
        <w:spacing w:before="0" w:beforeAutospacing="0" w:after="0" w:afterAutospacing="0" w:line="480" w:lineRule="auto"/>
        <w:jc w:val="center"/>
        <w:rPr>
          <w:b/>
          <w:bCs/>
          <w:color w:val="0E101A"/>
          <w:lang w:val="en-US"/>
        </w:rPr>
      </w:pPr>
    </w:p>
    <w:p w14:paraId="7DB889FB" w14:textId="77777777" w:rsidR="00F00104" w:rsidRPr="00A32A4E" w:rsidRDefault="00F00104" w:rsidP="00F00104">
      <w:pPr>
        <w:pStyle w:val="NormalWeb"/>
        <w:spacing w:before="0" w:beforeAutospacing="0" w:after="0" w:afterAutospacing="0" w:line="480" w:lineRule="auto"/>
        <w:jc w:val="center"/>
        <w:rPr>
          <w:b/>
          <w:bCs/>
          <w:color w:val="0E101A"/>
          <w:lang w:val="en-US"/>
        </w:rPr>
      </w:pPr>
    </w:p>
    <w:p w14:paraId="2717E145" w14:textId="77777777" w:rsidR="00F00104" w:rsidRPr="00A32A4E" w:rsidRDefault="00F00104" w:rsidP="00F00104">
      <w:pPr>
        <w:pStyle w:val="NormalWeb"/>
        <w:spacing w:before="0" w:beforeAutospacing="0" w:after="0" w:afterAutospacing="0" w:line="480" w:lineRule="auto"/>
        <w:jc w:val="center"/>
        <w:rPr>
          <w:b/>
          <w:bCs/>
          <w:color w:val="0E101A"/>
          <w:lang w:val="en-US"/>
        </w:rPr>
      </w:pPr>
    </w:p>
    <w:p w14:paraId="2D10EE20" w14:textId="77777777" w:rsidR="000D31E8" w:rsidRDefault="000D31E8" w:rsidP="00F00104">
      <w:pPr>
        <w:pStyle w:val="NormalWeb"/>
        <w:spacing w:before="0" w:beforeAutospacing="0" w:after="0" w:afterAutospacing="0" w:line="480" w:lineRule="auto"/>
        <w:jc w:val="center"/>
        <w:rPr>
          <w:b/>
          <w:bCs/>
          <w:color w:val="0E101A"/>
          <w:lang w:val="en-US"/>
        </w:rPr>
      </w:pPr>
    </w:p>
    <w:p w14:paraId="037C509B" w14:textId="77777777" w:rsidR="000D31E8" w:rsidRDefault="000D31E8" w:rsidP="00F00104">
      <w:pPr>
        <w:pStyle w:val="NormalWeb"/>
        <w:spacing w:before="0" w:beforeAutospacing="0" w:after="0" w:afterAutospacing="0" w:line="480" w:lineRule="auto"/>
        <w:jc w:val="center"/>
        <w:rPr>
          <w:b/>
          <w:bCs/>
          <w:color w:val="0E101A"/>
          <w:lang w:val="en-US"/>
        </w:rPr>
      </w:pPr>
    </w:p>
    <w:p w14:paraId="40165199" w14:textId="7D8C1E88" w:rsidR="00E94EEF" w:rsidRPr="00A32A4E" w:rsidRDefault="00E94EEF" w:rsidP="00F00104">
      <w:pPr>
        <w:pStyle w:val="NormalWeb"/>
        <w:spacing w:before="0" w:beforeAutospacing="0" w:after="0" w:afterAutospacing="0" w:line="480" w:lineRule="auto"/>
        <w:jc w:val="center"/>
        <w:rPr>
          <w:b/>
          <w:bCs/>
          <w:color w:val="0E101A"/>
          <w:lang w:val="en-US"/>
        </w:rPr>
      </w:pPr>
      <w:r w:rsidRPr="00A32A4E">
        <w:rPr>
          <w:b/>
          <w:bCs/>
          <w:color w:val="0E101A"/>
          <w:lang w:val="en-US"/>
        </w:rPr>
        <w:lastRenderedPageBreak/>
        <w:t>References</w:t>
      </w:r>
    </w:p>
    <w:p w14:paraId="359E44BA" w14:textId="77777777" w:rsidR="00F00104" w:rsidRPr="00A32A4E" w:rsidRDefault="00F00104" w:rsidP="00F00104">
      <w:pPr>
        <w:spacing w:line="480" w:lineRule="auto"/>
        <w:ind w:left="720" w:hanging="720"/>
        <w:rPr>
          <w:rFonts w:ascii="Times New Roman" w:hAnsi="Times New Roman" w:cs="Times New Roman"/>
          <w:color w:val="222222"/>
          <w:sz w:val="24"/>
          <w:szCs w:val="24"/>
          <w:shd w:val="clear" w:color="auto" w:fill="FFFFFF"/>
          <w:lang w:val="en-US"/>
        </w:rPr>
      </w:pPr>
      <w:r w:rsidRPr="00A32A4E">
        <w:rPr>
          <w:rFonts w:ascii="Times New Roman" w:hAnsi="Times New Roman" w:cs="Times New Roman"/>
          <w:color w:val="222222"/>
          <w:sz w:val="24"/>
          <w:szCs w:val="24"/>
          <w:shd w:val="clear" w:color="auto" w:fill="FFFFFF"/>
          <w:lang w:val="en-US"/>
        </w:rPr>
        <w:t>Blackmore, S., &amp; Troscianko, E. T. (2018). </w:t>
      </w:r>
      <w:r w:rsidRPr="00A32A4E">
        <w:rPr>
          <w:rFonts w:ascii="Times New Roman" w:hAnsi="Times New Roman" w:cs="Times New Roman"/>
          <w:i/>
          <w:iCs/>
          <w:color w:val="222222"/>
          <w:sz w:val="24"/>
          <w:szCs w:val="24"/>
          <w:shd w:val="clear" w:color="auto" w:fill="FFFFFF"/>
          <w:lang w:val="en-US"/>
        </w:rPr>
        <w:t>Consciousness: an introduction</w:t>
      </w:r>
      <w:r w:rsidRPr="00A32A4E">
        <w:rPr>
          <w:rFonts w:ascii="Times New Roman" w:hAnsi="Times New Roman" w:cs="Times New Roman"/>
          <w:color w:val="222222"/>
          <w:sz w:val="24"/>
          <w:szCs w:val="24"/>
          <w:shd w:val="clear" w:color="auto" w:fill="FFFFFF"/>
          <w:lang w:val="en-US"/>
        </w:rPr>
        <w:t>. Routledge.</w:t>
      </w:r>
    </w:p>
    <w:p w14:paraId="2FF51C6A" w14:textId="77777777" w:rsidR="00F00104" w:rsidRPr="00A32A4E" w:rsidRDefault="00F00104" w:rsidP="00F00104">
      <w:pPr>
        <w:spacing w:line="480" w:lineRule="auto"/>
        <w:ind w:left="720" w:hanging="720"/>
        <w:rPr>
          <w:rFonts w:ascii="Times New Roman" w:hAnsi="Times New Roman" w:cs="Times New Roman"/>
          <w:sz w:val="24"/>
          <w:szCs w:val="24"/>
          <w:lang w:val="en-US"/>
        </w:rPr>
      </w:pPr>
      <w:r w:rsidRPr="00A32A4E">
        <w:rPr>
          <w:rFonts w:ascii="Times New Roman" w:hAnsi="Times New Roman" w:cs="Times New Roman"/>
          <w:color w:val="222222"/>
          <w:sz w:val="24"/>
          <w:szCs w:val="24"/>
          <w:shd w:val="clear" w:color="auto" w:fill="FFFFFF"/>
          <w:lang w:val="en-US"/>
        </w:rPr>
        <w:t>Melloni, L., Mudrik, L., Pitts, M., &amp; Koch, C. (2021). Making the hard problem of consciousness easier. </w:t>
      </w:r>
      <w:r w:rsidRPr="00A32A4E">
        <w:rPr>
          <w:rFonts w:ascii="Times New Roman" w:hAnsi="Times New Roman" w:cs="Times New Roman"/>
          <w:i/>
          <w:iCs/>
          <w:color w:val="222222"/>
          <w:sz w:val="24"/>
          <w:szCs w:val="24"/>
          <w:shd w:val="clear" w:color="auto" w:fill="FFFFFF"/>
          <w:lang w:val="en-US"/>
        </w:rPr>
        <w:t>Science</w:t>
      </w:r>
      <w:r w:rsidRPr="00A32A4E">
        <w:rPr>
          <w:rFonts w:ascii="Times New Roman" w:hAnsi="Times New Roman" w:cs="Times New Roman"/>
          <w:color w:val="222222"/>
          <w:sz w:val="24"/>
          <w:szCs w:val="24"/>
          <w:shd w:val="clear" w:color="auto" w:fill="FFFFFF"/>
          <w:lang w:val="en-US"/>
        </w:rPr>
        <w:t>, </w:t>
      </w:r>
      <w:r w:rsidRPr="00A32A4E">
        <w:rPr>
          <w:rFonts w:ascii="Times New Roman" w:hAnsi="Times New Roman" w:cs="Times New Roman"/>
          <w:i/>
          <w:iCs/>
          <w:color w:val="222222"/>
          <w:sz w:val="24"/>
          <w:szCs w:val="24"/>
          <w:shd w:val="clear" w:color="auto" w:fill="FFFFFF"/>
          <w:lang w:val="en-US"/>
        </w:rPr>
        <w:t>372</w:t>
      </w:r>
      <w:r w:rsidRPr="00A32A4E">
        <w:rPr>
          <w:rFonts w:ascii="Times New Roman" w:hAnsi="Times New Roman" w:cs="Times New Roman"/>
          <w:color w:val="222222"/>
          <w:sz w:val="24"/>
          <w:szCs w:val="24"/>
          <w:shd w:val="clear" w:color="auto" w:fill="FFFFFF"/>
          <w:lang w:val="en-US"/>
        </w:rPr>
        <w:t>(6545), 911-912.</w:t>
      </w:r>
    </w:p>
    <w:p w14:paraId="694FE593" w14:textId="77777777" w:rsidR="00F00104" w:rsidRPr="00A32A4E" w:rsidRDefault="00F00104" w:rsidP="00F00104">
      <w:pPr>
        <w:spacing w:line="480" w:lineRule="auto"/>
        <w:ind w:left="720" w:hanging="720"/>
        <w:rPr>
          <w:rFonts w:ascii="Times New Roman" w:hAnsi="Times New Roman" w:cs="Times New Roman"/>
          <w:color w:val="222222"/>
          <w:sz w:val="24"/>
          <w:szCs w:val="24"/>
          <w:shd w:val="clear" w:color="auto" w:fill="FFFFFF"/>
          <w:lang w:val="en-US"/>
        </w:rPr>
      </w:pPr>
      <w:r w:rsidRPr="00A32A4E">
        <w:rPr>
          <w:rFonts w:ascii="Times New Roman" w:hAnsi="Times New Roman" w:cs="Times New Roman"/>
          <w:color w:val="222222"/>
          <w:sz w:val="24"/>
          <w:szCs w:val="24"/>
          <w:shd w:val="clear" w:color="auto" w:fill="FFFFFF"/>
          <w:lang w:val="en-US"/>
        </w:rPr>
        <w:t>Papineau, D. (2020). The problem of consciousness. </w:t>
      </w:r>
      <w:r w:rsidRPr="00A32A4E">
        <w:rPr>
          <w:rFonts w:ascii="Times New Roman" w:hAnsi="Times New Roman" w:cs="Times New Roman"/>
          <w:i/>
          <w:iCs/>
          <w:color w:val="222222"/>
          <w:sz w:val="24"/>
          <w:szCs w:val="24"/>
          <w:shd w:val="clear" w:color="auto" w:fill="FFFFFF"/>
          <w:lang w:val="en-US"/>
        </w:rPr>
        <w:t>The Oxford Handbook of the Philosophy of Consciousness</w:t>
      </w:r>
      <w:r w:rsidRPr="00A32A4E">
        <w:rPr>
          <w:rFonts w:ascii="Times New Roman" w:hAnsi="Times New Roman" w:cs="Times New Roman"/>
          <w:color w:val="222222"/>
          <w:sz w:val="24"/>
          <w:szCs w:val="24"/>
          <w:shd w:val="clear" w:color="auto" w:fill="FFFFFF"/>
          <w:lang w:val="en-US"/>
        </w:rPr>
        <w:t>, 14-38.</w:t>
      </w:r>
    </w:p>
    <w:sectPr w:rsidR="00F00104" w:rsidRPr="00A32A4E">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936E9D" w14:textId="77777777" w:rsidR="003C56C8" w:rsidRDefault="003C56C8" w:rsidP="005B694E">
      <w:pPr>
        <w:spacing w:after="0" w:line="240" w:lineRule="auto"/>
      </w:pPr>
      <w:r>
        <w:separator/>
      </w:r>
    </w:p>
  </w:endnote>
  <w:endnote w:type="continuationSeparator" w:id="0">
    <w:p w14:paraId="674896C1" w14:textId="77777777" w:rsidR="003C56C8" w:rsidRDefault="003C56C8" w:rsidP="005B69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C5860B" w14:textId="77777777" w:rsidR="003C56C8" w:rsidRDefault="003C56C8" w:rsidP="005B694E">
      <w:pPr>
        <w:spacing w:after="0" w:line="240" w:lineRule="auto"/>
      </w:pPr>
      <w:r>
        <w:separator/>
      </w:r>
    </w:p>
  </w:footnote>
  <w:footnote w:type="continuationSeparator" w:id="0">
    <w:p w14:paraId="17F546F3" w14:textId="77777777" w:rsidR="003C56C8" w:rsidRDefault="003C56C8" w:rsidP="005B69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791710460"/>
      <w:docPartObj>
        <w:docPartGallery w:val="Page Numbers (Top of Page)"/>
        <w:docPartUnique/>
      </w:docPartObj>
    </w:sdtPr>
    <w:sdtEndPr>
      <w:rPr>
        <w:noProof/>
      </w:rPr>
    </w:sdtEndPr>
    <w:sdtContent>
      <w:p w14:paraId="635DA9DD" w14:textId="12EB57DF" w:rsidR="00F00104" w:rsidRPr="00F00104" w:rsidRDefault="00F00104">
        <w:pPr>
          <w:pStyle w:val="Header"/>
          <w:jc w:val="right"/>
          <w:rPr>
            <w:rFonts w:ascii="Times New Roman" w:hAnsi="Times New Roman" w:cs="Times New Roman"/>
            <w:sz w:val="24"/>
            <w:szCs w:val="24"/>
          </w:rPr>
        </w:pPr>
        <w:r w:rsidRPr="00F00104">
          <w:rPr>
            <w:rFonts w:ascii="Times New Roman" w:hAnsi="Times New Roman" w:cs="Times New Roman"/>
            <w:sz w:val="24"/>
            <w:szCs w:val="24"/>
          </w:rPr>
          <w:fldChar w:fldCharType="begin"/>
        </w:r>
        <w:r w:rsidRPr="00F00104">
          <w:rPr>
            <w:rFonts w:ascii="Times New Roman" w:hAnsi="Times New Roman" w:cs="Times New Roman"/>
            <w:sz w:val="24"/>
            <w:szCs w:val="24"/>
          </w:rPr>
          <w:instrText xml:space="preserve"> PAGE   \* MERGEFORMAT </w:instrText>
        </w:r>
        <w:r w:rsidRPr="00F00104">
          <w:rPr>
            <w:rFonts w:ascii="Times New Roman" w:hAnsi="Times New Roman" w:cs="Times New Roman"/>
            <w:sz w:val="24"/>
            <w:szCs w:val="24"/>
          </w:rPr>
          <w:fldChar w:fldCharType="separate"/>
        </w:r>
        <w:r w:rsidRPr="00F00104">
          <w:rPr>
            <w:rFonts w:ascii="Times New Roman" w:hAnsi="Times New Roman" w:cs="Times New Roman"/>
            <w:noProof/>
            <w:sz w:val="24"/>
            <w:szCs w:val="24"/>
          </w:rPr>
          <w:t>2</w:t>
        </w:r>
        <w:r w:rsidRPr="00F00104">
          <w:rPr>
            <w:rFonts w:ascii="Times New Roman" w:hAnsi="Times New Roman" w:cs="Times New Roman"/>
            <w:noProof/>
            <w:sz w:val="24"/>
            <w:szCs w:val="24"/>
          </w:rPr>
          <w:fldChar w:fldCharType="end"/>
        </w:r>
      </w:p>
    </w:sdtContent>
  </w:sdt>
  <w:p w14:paraId="7625F8EB" w14:textId="77777777" w:rsidR="00F00104" w:rsidRPr="00F00104" w:rsidRDefault="00F0010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ED6"/>
    <w:rsid w:val="00005F66"/>
    <w:rsid w:val="000D31E8"/>
    <w:rsid w:val="001265DB"/>
    <w:rsid w:val="00137145"/>
    <w:rsid w:val="00192D35"/>
    <w:rsid w:val="00205272"/>
    <w:rsid w:val="00211C2E"/>
    <w:rsid w:val="00223114"/>
    <w:rsid w:val="00243751"/>
    <w:rsid w:val="00256D46"/>
    <w:rsid w:val="002E389D"/>
    <w:rsid w:val="00324B5D"/>
    <w:rsid w:val="003965EB"/>
    <w:rsid w:val="003C56C8"/>
    <w:rsid w:val="003F160D"/>
    <w:rsid w:val="00417ED6"/>
    <w:rsid w:val="0042454A"/>
    <w:rsid w:val="00491C28"/>
    <w:rsid w:val="004A6685"/>
    <w:rsid w:val="0050208E"/>
    <w:rsid w:val="005716E9"/>
    <w:rsid w:val="005B694E"/>
    <w:rsid w:val="006C0FBB"/>
    <w:rsid w:val="006E1CE4"/>
    <w:rsid w:val="00731498"/>
    <w:rsid w:val="007F1A63"/>
    <w:rsid w:val="009A3DFF"/>
    <w:rsid w:val="009D453C"/>
    <w:rsid w:val="00A2554F"/>
    <w:rsid w:val="00A32A4E"/>
    <w:rsid w:val="00A33635"/>
    <w:rsid w:val="00A775C5"/>
    <w:rsid w:val="00AE29FA"/>
    <w:rsid w:val="00B56C6A"/>
    <w:rsid w:val="00B95A52"/>
    <w:rsid w:val="00BA44A1"/>
    <w:rsid w:val="00BC2503"/>
    <w:rsid w:val="00BD0271"/>
    <w:rsid w:val="00BE28C2"/>
    <w:rsid w:val="00C47318"/>
    <w:rsid w:val="00C647D7"/>
    <w:rsid w:val="00C871F4"/>
    <w:rsid w:val="00CB2F42"/>
    <w:rsid w:val="00DC28C7"/>
    <w:rsid w:val="00E03DA0"/>
    <w:rsid w:val="00E94EEF"/>
    <w:rsid w:val="00ED11F1"/>
    <w:rsid w:val="00F00104"/>
    <w:rsid w:val="00F44C84"/>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E2BCCB"/>
  <w15:chartTrackingRefBased/>
  <w15:docId w15:val="{5DD31F59-2409-4498-85E1-02F665D35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694E"/>
    <w:pPr>
      <w:tabs>
        <w:tab w:val="center" w:pos="4513"/>
        <w:tab w:val="right" w:pos="9026"/>
      </w:tabs>
      <w:spacing w:after="0" w:line="240" w:lineRule="auto"/>
    </w:pPr>
  </w:style>
  <w:style w:type="character" w:customStyle="1" w:styleId="HeaderChar">
    <w:name w:val="Header Char"/>
    <w:basedOn w:val="DefaultParagraphFont"/>
    <w:link w:val="Header"/>
    <w:uiPriority w:val="99"/>
    <w:rsid w:val="005B694E"/>
  </w:style>
  <w:style w:type="paragraph" w:styleId="Footer">
    <w:name w:val="footer"/>
    <w:basedOn w:val="Normal"/>
    <w:link w:val="FooterChar"/>
    <w:uiPriority w:val="99"/>
    <w:unhideWhenUsed/>
    <w:rsid w:val="005B694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B694E"/>
  </w:style>
  <w:style w:type="paragraph" w:styleId="NormalWeb">
    <w:name w:val="Normal (Web)"/>
    <w:basedOn w:val="Normal"/>
    <w:uiPriority w:val="99"/>
    <w:semiHidden/>
    <w:unhideWhenUsed/>
    <w:rsid w:val="00E94EEF"/>
    <w:pPr>
      <w:spacing w:before="100" w:beforeAutospacing="1" w:after="100" w:afterAutospacing="1" w:line="240" w:lineRule="auto"/>
    </w:pPr>
    <w:rPr>
      <w:rFonts w:ascii="Times New Roman" w:eastAsia="Times New Roman" w:hAnsi="Times New Roman" w:cs="Times New Roman"/>
      <w:sz w:val="24"/>
      <w:szCs w:val="24"/>
      <w:lang w:val="en-KE" w:eastAsia="en-KE"/>
    </w:rPr>
  </w:style>
  <w:style w:type="character" w:styleId="Strong">
    <w:name w:val="Strong"/>
    <w:basedOn w:val="DefaultParagraphFont"/>
    <w:uiPriority w:val="22"/>
    <w:qFormat/>
    <w:rsid w:val="00E94EEF"/>
    <w:rPr>
      <w:b/>
      <w:bCs/>
    </w:rPr>
  </w:style>
  <w:style w:type="character" w:styleId="Hyperlink">
    <w:name w:val="Hyperlink"/>
    <w:basedOn w:val="DefaultParagraphFont"/>
    <w:uiPriority w:val="99"/>
    <w:unhideWhenUsed/>
    <w:rsid w:val="00C47318"/>
    <w:rPr>
      <w:color w:val="0563C1" w:themeColor="hyperlink"/>
      <w:u w:val="single"/>
    </w:rPr>
  </w:style>
  <w:style w:type="character" w:styleId="UnresolvedMention">
    <w:name w:val="Unresolved Mention"/>
    <w:basedOn w:val="DefaultParagraphFont"/>
    <w:uiPriority w:val="99"/>
    <w:semiHidden/>
    <w:unhideWhenUsed/>
    <w:rsid w:val="00C473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4230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298</TotalTime>
  <Pages>4</Pages>
  <Words>436</Words>
  <Characters>2490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46</cp:revision>
  <dcterms:created xsi:type="dcterms:W3CDTF">2021-11-03T18:22:00Z</dcterms:created>
  <dcterms:modified xsi:type="dcterms:W3CDTF">2021-11-04T10:47:00Z</dcterms:modified>
</cp:coreProperties>
</file>